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jc w:val="center"/>
      </w:pPr>
      <w:r>
        <w:rPr>
          <w:b/>
          <w:bCs/>
          <w:sz w:val="28"/>
          <w:szCs w:val="28"/>
        </w:rPr>
        <w:t xml:space="preserve">ПРЕТЕНЗИЯ</w:t>
      </w:r>
    </w:p>
    <w:p/>
    <w:p>
      <w:pPr>
        <w:spacing w:after="60"/>
      </w:pPr>
      <w:r>
        <w:rPr>
          <w:sz w:val="24"/>
          <w:szCs w:val="24"/>
        </w:rPr>
        <w:t xml:space="preserve">Кому: </w:t>
      </w:r>
      <w:r>
        <w:rPr>
          <w:b/>
          <w:bCs/>
          <w:sz w:val="24"/>
          <w:szCs w:val="24"/>
          <w:shd w:fill="FFFF00" w:color="FFFF00" w:val="solid"/>
        </w:rPr>
        <w:t xml:space="preserve">(указать наименование организации-продавца)</w:t>
      </w:r>
      <w:r>
        <w:rPr>
          <w:sz w:val="24"/>
          <w:szCs w:val="24"/>
        </w:rPr>
        <w:t xml:space="preserve">, ИНН </w:t>
      </w:r>
      <w:r>
        <w:rPr>
          <w:b/>
          <w:bCs/>
          <w:sz w:val="24"/>
          <w:szCs w:val="24"/>
          <w:shd w:fill="FFFF00" w:color="FFFF00" w:val="solid"/>
        </w:rPr>
        <w:t xml:space="preserve">(указать ИНН продавца)</w:t>
      </w:r>
      <w:r>
        <w:rPr>
          <w:sz w:val="24"/>
          <w:szCs w:val="24"/>
        </w:rPr>
        <w:t xml:space="preserve">, юридический адрес: </w:t>
      </w:r>
      <w:r>
        <w:rPr>
          <w:b/>
          <w:bCs/>
          <w:sz w:val="24"/>
          <w:szCs w:val="24"/>
          <w:shd w:fill="FFFF00" w:color="FFFF00" w:val="solid"/>
        </w:rPr>
        <w:t xml:space="preserve">(указать юридический адрес продавца)</w:t>
      </w:r>
    </w:p>
    <w:p/>
    <w:p>
      <w:pPr>
        <w:spacing w:after="60"/>
      </w:pPr>
      <w:r>
        <w:rPr>
          <w:sz w:val="24"/>
          <w:szCs w:val="24"/>
        </w:rPr>
        <w:t xml:space="preserve">От кого: </w:t>
      </w:r>
      <w:r>
        <w:rPr>
          <w:b/>
          <w:bCs/>
          <w:sz w:val="24"/>
          <w:szCs w:val="24"/>
          <w:shd w:fill="FFFF00" w:color="FFFF00" w:val="solid"/>
        </w:rPr>
        <w:t xml:space="preserve">(указать ФИО полностью)</w:t>
      </w:r>
      <w:r>
        <w:rPr>
          <w:sz w:val="24"/>
          <w:szCs w:val="24"/>
        </w:rPr>
        <w:t xml:space="preserve">, проживающего по адресу: </w:t>
      </w:r>
      <w:r>
        <w:rPr>
          <w:b/>
          <w:bCs/>
          <w:sz w:val="24"/>
          <w:szCs w:val="24"/>
          <w:shd w:fill="FFFF00" w:color="FFFF00" w:val="solid"/>
        </w:rPr>
        <w:t xml:space="preserve">(указать адрес проживания)</w:t>
      </w:r>
      <w:r>
        <w:rPr>
          <w:sz w:val="24"/>
          <w:szCs w:val="24"/>
        </w:rPr>
        <w:t xml:space="preserve">, телефон для связи: </w:t>
      </w:r>
      <w:r>
        <w:rPr>
          <w:b/>
          <w:bCs/>
          <w:sz w:val="24"/>
          <w:szCs w:val="24"/>
          <w:shd w:fill="FFFF00" w:color="FFFF00" w:val="solid"/>
        </w:rPr>
        <w:t xml:space="preserve">(указать номер телефона)</w:t>
      </w:r>
      <w:r>
        <w:rPr>
          <w:sz w:val="24"/>
          <w:szCs w:val="24"/>
        </w:rPr>
        <w:t xml:space="preserve">, адрес электронной почты: </w:t>
      </w:r>
      <w:r>
        <w:rPr>
          <w:b/>
          <w:bCs/>
          <w:sz w:val="24"/>
          <w:szCs w:val="24"/>
          <w:shd w:fill="FFFF00" w:color="FFFF00" w:val="solid"/>
        </w:rPr>
        <w:t xml:space="preserve">(указать адрес электронной почты)</w:t>
      </w:r>
    </w:p>
    <w:p/>
    <w:p/>
    <w:p>
      <w:pPr>
        <w:spacing w:after="100" w:before="200"/>
        <w:jc w:val="center"/>
      </w:pPr>
      <w:r>
        <w:rPr>
          <w:b/>
          <w:bCs/>
          <w:sz w:val="28"/>
          <w:szCs w:val="28"/>
        </w:rPr>
        <w:t xml:space="preserve">ОБСТОЯТЕЛЬСТВА ПОКУПКИ</w:t>
      </w:r>
    </w:p>
    <w:p/>
    <w:p>
      <w:pPr>
        <w:spacing w:after="60"/>
      </w:pPr>
      <w:r>
        <w:rPr>
          <w:b/>
          <w:bCs/>
          <w:sz w:val="24"/>
          <w:szCs w:val="24"/>
          <w:shd w:fill="FFFF00" w:color="FFFF00" w:val="solid"/>
        </w:rPr>
        <w:t xml:space="preserve">(указать дату покупки)</w:t>
      </w:r>
      <w:r>
        <w:rPr>
          <w:sz w:val="24"/>
          <w:szCs w:val="24"/>
        </w:rPr>
        <w:t xml:space="preserve"> я приобрёл в торговой точке </w:t>
      </w:r>
      <w:r>
        <w:rPr>
          <w:b/>
          <w:bCs/>
          <w:sz w:val="24"/>
          <w:szCs w:val="24"/>
          <w:shd w:fill="FFFF00" w:color="FFFF00" w:val="solid"/>
        </w:rPr>
        <w:t xml:space="preserve">(указать наименование магазина)</w:t>
      </w:r>
      <w:r>
        <w:rPr>
          <w:sz w:val="24"/>
          <w:szCs w:val="24"/>
        </w:rPr>
        <w:t xml:space="preserve"> по адресу: </w:t>
      </w:r>
      <w:r>
        <w:rPr>
          <w:b/>
          <w:bCs/>
          <w:sz w:val="24"/>
          <w:szCs w:val="24"/>
          <w:shd w:fill="FFFF00" w:color="FFFF00" w:val="solid"/>
        </w:rPr>
        <w:t xml:space="preserve">(указать адрес магазина)</w:t>
      </w:r>
      <w:r>
        <w:rPr>
          <w:sz w:val="24"/>
          <w:szCs w:val="24"/>
        </w:rPr>
        <w:t xml:space="preserve"> товар: </w:t>
      </w:r>
      <w:r>
        <w:rPr>
          <w:b/>
          <w:bCs/>
          <w:sz w:val="24"/>
          <w:szCs w:val="24"/>
          <w:shd w:fill="FFFF00" w:color="FFFF00" w:val="solid"/>
        </w:rPr>
        <w:t xml:space="preserve">(указать наименование товара, модель, серийный номер при наличии)</w:t>
      </w:r>
      <w:r>
        <w:rPr>
          <w:sz w:val="24"/>
          <w:szCs w:val="24"/>
        </w:rPr>
        <w:t xml:space="preserve">.</w:t>
      </w:r>
    </w:p>
    <w:p/>
    <w:p>
      <w:pPr>
        <w:spacing w:after="60"/>
      </w:pPr>
      <w:r>
        <w:rPr>
          <w:sz w:val="24"/>
          <w:szCs w:val="24"/>
        </w:rPr>
        <w:t xml:space="preserve">Указанный товар относится к технически сложным товарам в соответствии с Перечнем, утверждённым Постановлением Правительства Российской Федерации от 10.11.2011 № 924.</w:t>
      </w:r>
    </w:p>
    <w:p/>
    <w:p>
      <w:pPr>
        <w:spacing w:after="60"/>
      </w:pPr>
      <w:r>
        <w:rPr>
          <w:sz w:val="24"/>
          <w:szCs w:val="24"/>
        </w:rPr>
        <w:t xml:space="preserve">Цена покупки составила </w:t>
      </w:r>
      <w:r>
        <w:rPr>
          <w:b/>
          <w:bCs/>
          <w:sz w:val="24"/>
          <w:szCs w:val="24"/>
          <w:shd w:fill="FFFF00" w:color="FFFF00" w:val="solid"/>
        </w:rPr>
        <w:t xml:space="preserve">(указать сумму покупки в рублях)</w:t>
      </w:r>
      <w:r>
        <w:rPr>
          <w:sz w:val="24"/>
          <w:szCs w:val="24"/>
        </w:rPr>
        <w:t xml:space="preserve"> рублей. Факт покупки подтверждается </w:t>
      </w:r>
      <w:r>
        <w:rPr>
          <w:b/>
          <w:bCs/>
          <w:sz w:val="24"/>
          <w:szCs w:val="24"/>
          <w:shd w:fill="FFFF00" w:color="FFFF00" w:val="solid"/>
        </w:rPr>
        <w:t xml:space="preserve">(указать перечень документов: кассовый чек, гарантийный талон, выписка по банковской карте, заказ на сайте и т.п.)</w:t>
      </w:r>
      <w:r>
        <w:rPr>
          <w:sz w:val="24"/>
          <w:szCs w:val="24"/>
        </w:rPr>
        <w:t xml:space="preserve">. Гарантийный срок на товар составляет </w:t>
      </w:r>
      <w:r>
        <w:rPr>
          <w:b/>
          <w:bCs/>
          <w:sz w:val="24"/>
          <w:szCs w:val="24"/>
          <w:shd w:fill="FFFF00" w:color="FFFF00" w:val="solid"/>
        </w:rPr>
        <w:t xml:space="preserve">(указать гарантийный срок)</w:t>
      </w:r>
      <w:r>
        <w:rPr>
          <w:sz w:val="24"/>
          <w:szCs w:val="24"/>
        </w:rPr>
        <w:t xml:space="preserve">.</w:t>
      </w:r>
    </w:p>
    <w:p/>
    <w:p>
      <w:pPr>
        <w:spacing w:after="60"/>
      </w:pPr>
      <w:r>
        <w:rPr>
          <w:sz w:val="24"/>
          <w:szCs w:val="24"/>
        </w:rPr>
        <w:t xml:space="preserve">В процессе использования товара мной обнаружен следующий недостаток: </w:t>
      </w:r>
      <w:r>
        <w:rPr>
          <w:b/>
          <w:bCs/>
          <w:sz w:val="24"/>
          <w:szCs w:val="24"/>
          <w:shd w:fill="FFFF00" w:color="FFFF00" w:val="solid"/>
        </w:rPr>
        <w:t xml:space="preserve">(указать конкретный недостаток — что именно не работает, как проявляется, когда впервые обнаружен)</w:t>
      </w:r>
      <w:r>
        <w:rPr>
          <w:sz w:val="24"/>
          <w:szCs w:val="24"/>
        </w:rPr>
        <w:t xml:space="preserve">. Указанный недостаток продавцом при покупке не оговаривался.</w:t>
      </w:r>
    </w:p>
    <w:p/>
    <w:p/>
    <w:p>
      <w:pPr>
        <w:spacing w:after="100" w:before="200"/>
        <w:jc w:val="center"/>
      </w:pPr>
      <w:r>
        <w:rPr>
          <w:b/>
          <w:bCs/>
          <w:sz w:val="28"/>
          <w:szCs w:val="28"/>
        </w:rPr>
        <w:t xml:space="preserve">ПРАВОВОЕ ОСНОВАНИЕ</w:t>
      </w:r>
    </w:p>
    <w:p/>
    <w:p>
      <w:pPr>
        <w:spacing w:after="60"/>
      </w:pPr>
      <w:r>
        <w:rPr>
          <w:sz w:val="24"/>
          <w:szCs w:val="24"/>
        </w:rPr>
        <w:t xml:space="preserve">В соответствии со статьёй 18 Закона РФ от 07.02.1992 № 2300-1 «О защите прав потребителей» (далее — ЗоЗПП), в отношении технически сложных товаров действует особый порядок предъявления требований при обнаружении в них недостатков.</w:t>
      </w:r>
    </w:p>
    <w:p/>
    <w:p>
      <w:pPr>
        <w:spacing w:after="60"/>
      </w:pPr>
      <w:r>
        <w:rPr>
          <w:sz w:val="24"/>
          <w:szCs w:val="24"/>
        </w:rPr>
        <w:t xml:space="preserve">ВАРИАНТ 1. Если с момента передачи товара прошло НЕ БОЛЕЕ 15 ДНЕЙ — оставить этот блок, удалить Вариант 2.</w:t>
      </w:r>
    </w:p>
    <w:p/>
    <w:p>
      <w:pPr>
        <w:spacing w:after="60"/>
      </w:pPr>
      <w:r>
        <w:rPr>
          <w:sz w:val="24"/>
          <w:szCs w:val="24"/>
        </w:rPr>
        <w:t xml:space="preserve">Поскольку с момента передачи товара прошло не более пятнадцати дней, на основании пункта 1 статьи 18 ЗоЗПП (абзац 8) я имею право отказаться от исполнения договора купли-продажи и потребовать возврата уплаченной суммы либо потребовать замены на товар такой же марки (модели, артикула) или другой марки (модели, артикула) с соответствующим перерасчётом покупной цены без указания дополнительных оснований.</w:t>
      </w:r>
    </w:p>
    <w:p/>
    <w:p>
      <w:pPr>
        <w:spacing w:after="60"/>
      </w:pPr>
      <w:r>
        <w:rPr>
          <w:sz w:val="24"/>
          <w:szCs w:val="24"/>
        </w:rPr>
        <w:t xml:space="preserve">ВАРИАНТ 2. Если с момента передачи товара прошло БОЛЕЕ 15 ДНЕЙ — оставить этот блок, удалить Вариант 1. Указать только то основание, которое применимо к ситуации.</w:t>
      </w:r>
    </w:p>
    <w:p/>
    <w:p>
      <w:pPr>
        <w:spacing w:after="60"/>
      </w:pPr>
      <w:r>
        <w:rPr>
          <w:sz w:val="24"/>
          <w:szCs w:val="24"/>
        </w:rPr>
        <w:t xml:space="preserve">Поскольку с момента передачи товара прошло более пятнадцати дней, на основании пункта 1 статьи 18 ЗоЗПП (абзацы 9-11) предъявление настоящих требований обосновано наличием следующего обстоятельства (оставить применимое):</w:t>
      </w:r>
    </w:p>
    <w:p/>
    <w:p>
      <w:pPr>
        <w:spacing w:after="60"/>
      </w:pPr>
      <w:r>
        <w:rPr>
          <w:sz w:val="24"/>
          <w:szCs w:val="24"/>
        </w:rPr>
        <w:t xml:space="preserve">Основание (а): обнаружен существенный недостаток товара. Согласно преамбуле ЗоЗПП, существенным признаётся неустранимый недостаток, либо недостаток, который не может быть устранён без несоразмерных расходов или затрат времени, либо выявляется неоднократно, либо проявляется вновь после его устранения. В моём случае недостаток является существенным по следующей причине: </w:t>
      </w:r>
      <w:r>
        <w:rPr>
          <w:b/>
          <w:bCs/>
          <w:sz w:val="24"/>
          <w:szCs w:val="24"/>
          <w:shd w:fill="FFFF00" w:color="FFFF00" w:val="solid"/>
        </w:rPr>
        <w:t xml:space="preserve">(указать какая характеристика существенности применима к ситуации)</w:t>
      </w:r>
      <w:r>
        <w:rPr>
          <w:sz w:val="24"/>
          <w:szCs w:val="24"/>
        </w:rPr>
        <w:t xml:space="preserve">.</w:t>
      </w:r>
    </w:p>
    <w:p/>
    <w:p>
      <w:pPr>
        <w:spacing w:after="60"/>
      </w:pPr>
      <w:r>
        <w:rPr>
          <w:sz w:val="24"/>
          <w:szCs w:val="24"/>
        </w:rPr>
        <w:t xml:space="preserve">Основание (б): нарушение установленных статьёй 20 ЗоЗПП сроков устранения недостатков. Согласно пункту 1 статьи 20 ЗоЗПП срок устранения недостатков товара, определённый в письменной форме соглашением сторон, не может превышать 45 дней. В моём случае ремонт продолжается с </w:t>
      </w:r>
      <w:r>
        <w:rPr>
          <w:b/>
          <w:bCs/>
          <w:sz w:val="24"/>
          <w:szCs w:val="24"/>
          <w:shd w:fill="FFFF00" w:color="FFFF00" w:val="solid"/>
        </w:rPr>
        <w:t xml:space="preserve">(указать дату передачи в ремонт)</w:t>
      </w:r>
      <w:r>
        <w:rPr>
          <w:sz w:val="24"/>
          <w:szCs w:val="24"/>
        </w:rPr>
        <w:t xml:space="preserve"> по настоящее время, что составляет </w:t>
      </w:r>
      <w:r>
        <w:rPr>
          <w:b/>
          <w:bCs/>
          <w:sz w:val="24"/>
          <w:szCs w:val="24"/>
          <w:shd w:fill="FFFF00" w:color="FFFF00" w:val="solid"/>
        </w:rPr>
        <w:t xml:space="preserve">(указать сколько дней прошло)</w:t>
      </w:r>
      <w:r>
        <w:rPr>
          <w:sz w:val="24"/>
          <w:szCs w:val="24"/>
        </w:rPr>
        <w:t xml:space="preserve"> и превышает установленный законом срок.</w:t>
      </w:r>
    </w:p>
    <w:p/>
    <w:p>
      <w:pPr>
        <w:spacing w:after="60"/>
      </w:pPr>
      <w:r>
        <w:rPr>
          <w:sz w:val="24"/>
          <w:szCs w:val="24"/>
        </w:rPr>
        <w:t xml:space="preserve">Основание (в): невозможность использования товара в течение каждого года гарантийного срока в совокупности более 30 дней вследствие неоднократного устранения его различных недостатков. В моём случае товар находился в ремонте в следующие периоды: (перечислить периоды нахождения в ремонте), общая продолжительность которых превышает 30 дней в течение года гарантии.</w:t>
      </w:r>
    </w:p>
    <w:p/>
    <w:p>
      <w:pPr>
        <w:spacing w:after="60"/>
      </w:pPr>
      <w:r>
        <w:rPr>
          <w:sz w:val="24"/>
          <w:szCs w:val="24"/>
        </w:rPr>
        <w:t xml:space="preserve">Срок предъявления настоящих требований не истёк (статья 19 ЗоЗПП): требование предъявляется в пределах гарантийного срока, а при его отсутствии или сроке менее двух лет — в пределах двух лет со дня передачи товара потребителю.</w:t>
      </w:r>
    </w:p>
    <w:p/>
    <w:p>
      <w:pPr>
        <w:spacing w:after="60"/>
      </w:pPr>
      <w:r>
        <w:rPr>
          <w:sz w:val="24"/>
          <w:szCs w:val="24"/>
        </w:rPr>
        <w:t xml:space="preserve">Согласно статье 22 ЗоЗПП требование потребителя о возврате уплаченной за товар денежной суммы подлежит удовлетворению продавцом в течение десяти дней со дня предъявления соответствующего требования.</w:t>
      </w:r>
    </w:p>
    <w:p/>
    <w:p>
      <w:pPr>
        <w:spacing w:after="60"/>
      </w:pPr>
      <w:r>
        <w:rPr>
          <w:sz w:val="24"/>
          <w:szCs w:val="24"/>
        </w:rPr>
        <w:t xml:space="preserve">В случае нарушения указанного срока продавец, в силу статьи 23 ЗоЗПП, уплачивает потребителю за каждый день просрочки неустойку в размере одного процента цены товара.</w:t>
      </w:r>
    </w:p>
    <w:p/>
    <w:p/>
    <w:p>
      <w:pPr>
        <w:spacing w:after="100" w:before="200"/>
        <w:jc w:val="center"/>
      </w:pPr>
      <w:r>
        <w:rPr>
          <w:b/>
          <w:bCs/>
          <w:sz w:val="28"/>
          <w:szCs w:val="28"/>
        </w:rPr>
        <w:t xml:space="preserve">МОИ ТРЕБОВАНИЯ</w:t>
      </w:r>
    </w:p>
    <w:p/>
    <w:p>
      <w:pPr>
        <w:spacing w:after="60"/>
      </w:pPr>
      <w:r>
        <w:rPr>
          <w:sz w:val="24"/>
          <w:szCs w:val="24"/>
        </w:rPr>
        <w:t xml:space="preserve">На основании изложенного, руководствуясь статьями 18, 19, 22, 23 Закона РФ «О защите прав потребителей», требую:</w:t>
      </w:r>
    </w:p>
    <w:p/>
    <w:p>
      <w:pPr>
        <w:spacing w:after="60"/>
      </w:pPr>
      <w:r>
        <w:rPr>
          <w:sz w:val="24"/>
          <w:szCs w:val="24"/>
        </w:rPr>
        <w:t xml:space="preserve">1. Расторгнуть договор купли-продажи и возвратить уплаченную за товар денежную сумму в размере </w:t>
      </w:r>
      <w:r>
        <w:rPr>
          <w:b/>
          <w:bCs/>
          <w:sz w:val="24"/>
          <w:szCs w:val="24"/>
          <w:shd w:fill="FFFF00" w:color="FFFF00" w:val="solid"/>
        </w:rPr>
        <w:t xml:space="preserve">(указать сумму покупки в рублях)</w:t>
      </w:r>
      <w:r>
        <w:rPr>
          <w:sz w:val="24"/>
          <w:szCs w:val="24"/>
        </w:rPr>
        <w:t xml:space="preserve"> рублей в течение 10 (десяти) календарных дней с даты получения настоящей претензии.</w:t>
      </w:r>
    </w:p>
    <w:p/>
    <w:p>
      <w:pPr>
        <w:spacing w:after="60"/>
      </w:pPr>
      <w:r>
        <w:rPr>
          <w:sz w:val="24"/>
          <w:szCs w:val="24"/>
        </w:rPr>
        <w:t xml:space="preserve">2. Перечислить денежные средства по следующим реквизитам: </w:t>
      </w:r>
      <w:r>
        <w:rPr>
          <w:b/>
          <w:bCs/>
          <w:sz w:val="24"/>
          <w:szCs w:val="24"/>
          <w:shd w:fill="FFFF00" w:color="FFFF00" w:val="solid"/>
        </w:rPr>
        <w:t xml:space="preserve">(указать реквизиты для возврата — номер банковской карты или расчётный счёт получателя с указанием БИК банка)</w:t>
      </w:r>
      <w:r>
        <w:rPr>
          <w:sz w:val="24"/>
          <w:szCs w:val="24"/>
        </w:rPr>
        <w:t xml:space="preserve">.</w:t>
      </w:r>
    </w:p>
    <w:p/>
    <w:p>
      <w:pPr>
        <w:spacing w:after="60"/>
      </w:pPr>
      <w:r>
        <w:rPr>
          <w:sz w:val="24"/>
          <w:szCs w:val="24"/>
        </w:rPr>
        <w:t xml:space="preserve">Готов передать товар с обнаруженным недостатком для проверки качества в порядке пункта 5 статьи 18 ЗоЗПП. Доставка крупногабаритного товара или товара весом более пяти килограммов осуществляется силами и за счёт продавца (пункт 7 статьи 18 ЗоЗПП).</w:t>
      </w:r>
    </w:p>
    <w:p/>
    <w:p/>
    <w:p>
      <w:pPr>
        <w:spacing w:after="100" w:before="200"/>
        <w:jc w:val="center"/>
      </w:pPr>
      <w:r>
        <w:rPr>
          <w:b/>
          <w:bCs/>
          <w:sz w:val="28"/>
          <w:szCs w:val="28"/>
        </w:rPr>
        <w:t xml:space="preserve">ПРЕДУПРЕЖДЕНИЕ О ДАЛЬНЕЙШИХ ДЕЙСТВИЯХ</w:t>
      </w:r>
    </w:p>
    <w:p/>
    <w:p>
      <w:pPr>
        <w:spacing w:after="60"/>
      </w:pPr>
      <w:r>
        <w:rPr>
          <w:sz w:val="24"/>
          <w:szCs w:val="24"/>
        </w:rPr>
        <w:t xml:space="preserve">В случае оставления настоящей претензии без удовлетворения, нарушения установленного 10-дневного срока её рассмотрения либо отказа в возврате денежных средств, я буду вынужден обратиться:</w:t>
      </w:r>
    </w:p>
    <w:p/>
    <w:p>
      <w:pPr>
        <w:spacing w:after="60"/>
      </w:pPr>
      <w:r>
        <w:rPr>
          <w:sz w:val="24"/>
          <w:szCs w:val="24"/>
        </w:rPr>
        <w:t xml:space="preserve">- в территориальный орган Роспотребнадзора с жалобой на нарушение прав потребителя (статья 40 ЗоЗПП, Федеральный закон от 31.07.2020 № 248-ФЗ);</w:t>
      </w:r>
    </w:p>
    <w:p>
      <w:pPr>
        <w:spacing w:after="60"/>
      </w:pPr>
      <w:r>
        <w:rPr>
          <w:sz w:val="24"/>
          <w:szCs w:val="24"/>
        </w:rPr>
        <w:t xml:space="preserve">- в суд за защитой своих прав с требованиями о взыскании уплаченной суммы, неустойки в размере одного процента цены товара за каждый день просрочки (статья 23 ЗоЗПП), штрафа в размере пятидесяти процентов от присуждённой судом суммы за несоблюдение в добровольном порядке требований потребителя (пункт 6 статьи 13 ЗоЗПП), компенсации морального вреда (статья 15 ЗоЗПП) и судебных расходов.</w:t>
      </w:r>
    </w:p>
    <w:p/>
    <w:p>
      <w:pPr>
        <w:spacing w:after="60"/>
      </w:pPr>
      <w:r>
        <w:rPr>
          <w:sz w:val="24"/>
          <w:szCs w:val="24"/>
        </w:rPr>
        <w:t xml:space="preserve">От уплаты государственной пошлины я освобождён согласно пункту 3 статьи 17 ЗоЗПП, подпункту 4 пункта 2 и пункту 3 статьи 333.36 Налогового кодекса РФ.</w:t>
      </w:r>
    </w:p>
    <w:p/>
    <w:p/>
    <w:p>
      <w:pPr>
        <w:spacing w:after="100" w:before="200"/>
        <w:jc w:val="center"/>
      </w:pPr>
      <w:r>
        <w:rPr>
          <w:b/>
          <w:bCs/>
          <w:sz w:val="28"/>
          <w:szCs w:val="28"/>
        </w:rPr>
        <w:t xml:space="preserve">ПРИЛОЖЕНИЯ</w:t>
      </w:r>
    </w:p>
    <w:p/>
    <w:p>
      <w:pPr>
        <w:spacing w:after="60"/>
      </w:pPr>
      <w:r>
        <w:rPr>
          <w:b/>
          <w:bCs/>
          <w:sz w:val="24"/>
          <w:szCs w:val="24"/>
          <w:shd w:fill="FFFF00" w:color="FFFF00" w:val="solid"/>
        </w:rPr>
        <w:t xml:space="preserve">(указать перечень прилагаемых документов: копия кассового чека, копия гарантийного талона, копии актов передачи в ремонт и из ремонта при наличии, фотографии или видеозапись недостатка, заключение специалиста или эксперта при наличии)</w:t>
      </w:r>
    </w:p>
    <w:p/>
    <w:p/>
    <w:p>
      <w:pPr>
        <w:spacing w:after="60"/>
      </w:pPr>
      <w:r>
        <w:rPr>
          <w:sz w:val="24"/>
          <w:szCs w:val="24"/>
        </w:rPr>
        <w:t xml:space="preserve">Дата составления претензии: </w:t>
      </w:r>
      <w:r>
        <w:rPr>
          <w:b/>
          <w:bCs/>
          <w:sz w:val="24"/>
          <w:szCs w:val="24"/>
          <w:shd w:fill="FFFF00" w:color="FFFF00" w:val="solid"/>
        </w:rPr>
        <w:t xml:space="preserve">(указать дату составления)</w:t>
      </w:r>
    </w:p>
    <w:p/>
    <w:p/>
    <w:p>
      <w:pPr>
        <w:spacing w:after="60"/>
      </w:pPr>
      <w:r>
        <w:rPr>
          <w:sz w:val="24"/>
          <w:szCs w:val="24"/>
        </w:rPr>
        <w:t xml:space="preserve">_________________________ / </w:t>
      </w:r>
      <w:r>
        <w:rPr>
          <w:b/>
          <w:bCs/>
          <w:sz w:val="24"/>
          <w:szCs w:val="24"/>
          <w:shd w:fill="FFFF00" w:color="FFFF00" w:val="solid"/>
        </w:rPr>
        <w:t xml:space="preserve">(указать ФИО полностью)</w:t>
      </w:r>
      <w:r>
        <w:rPr>
          <w:sz w:val="24"/>
          <w:szCs w:val="24"/>
        </w:rPr>
        <w:t xml:space="preserve"> /</w:t>
      </w:r>
    </w:p>
    <w:p>
      <w:pPr>
        <w:spacing w:after="60"/>
      </w:pPr>
      <w:r>
        <w:rPr>
          <w:sz w:val="24"/>
          <w:szCs w:val="24"/>
        </w:rPr>
        <w:t xml:space="preserve">(подпись)</w:t>
      </w:r>
    </w:p>
    <w:p/>
    <w:sectPr>
      <w:pgSz w:w="11906" w:h="16838" w:orient="portrait"/>
      <w:pgMar w:top="1134" w:right="850"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2026-05-13T18:50:07.510Z</dcterms:created>
  <dcterms:modified xsi:type="dcterms:W3CDTF">2026-05-13T18:50:07.510Z</dcterms:modified>
</cp:coreProperties>
</file>

<file path=docProps/custom.xml><?xml version="1.0" encoding="utf-8"?>
<Properties xmlns="http://schemas.openxmlformats.org/officeDocument/2006/custom-properties" xmlns:vt="http://schemas.openxmlformats.org/officeDocument/2006/docPropsVTypes"/>
</file>